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71557" w14:textId="77777777" w:rsidR="00AC2293" w:rsidRDefault="00AC2293" w:rsidP="00AC2293">
      <w:pPr>
        <w:pStyle w:val="a7"/>
        <w:jc w:val="center"/>
        <w:rPr>
          <w:rFonts w:ascii="Times New Roman" w:hAnsi="Times New Roman"/>
          <w:b/>
          <w:sz w:val="28"/>
          <w:szCs w:val="28"/>
        </w:rPr>
      </w:pPr>
      <w:r w:rsidRPr="00CB3E95">
        <w:rPr>
          <w:rFonts w:ascii="Times New Roman" w:hAnsi="Times New Roman"/>
          <w:b/>
          <w:sz w:val="28"/>
          <w:szCs w:val="28"/>
        </w:rPr>
        <w:object w:dxaOrig="828" w:dyaOrig="1080" w14:anchorId="3FDC7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Word.Picture.8" ShapeID="_x0000_i1025" DrawAspect="Content" ObjectID="_1759057117" r:id="rId6"/>
        </w:object>
      </w:r>
    </w:p>
    <w:p w14:paraId="1CBA8978" w14:textId="77777777" w:rsidR="00AC2293" w:rsidRDefault="00AC2293" w:rsidP="00AC2293">
      <w:pPr>
        <w:pStyle w:val="a7"/>
        <w:jc w:val="center"/>
        <w:rPr>
          <w:rFonts w:ascii="Times New Roman" w:hAnsi="Times New Roman"/>
          <w:b/>
          <w:sz w:val="28"/>
          <w:szCs w:val="28"/>
        </w:rPr>
      </w:pPr>
    </w:p>
    <w:p w14:paraId="3B38726C" w14:textId="77777777" w:rsidR="00AC2293" w:rsidRPr="001516C7" w:rsidRDefault="00AC2293" w:rsidP="00AC2293">
      <w:pPr>
        <w:pStyle w:val="a7"/>
        <w:jc w:val="center"/>
        <w:rPr>
          <w:rFonts w:ascii="Times New Roman" w:hAnsi="Times New Roman"/>
          <w:b/>
          <w:sz w:val="24"/>
          <w:szCs w:val="24"/>
          <w:lang w:val="uk-UA"/>
        </w:rPr>
      </w:pPr>
      <w:r w:rsidRPr="001516C7">
        <w:rPr>
          <w:rFonts w:ascii="Times New Roman" w:hAnsi="Times New Roman"/>
          <w:b/>
          <w:sz w:val="24"/>
          <w:szCs w:val="24"/>
          <w:lang w:val="uk-UA"/>
        </w:rPr>
        <w:t>САВРАНСЬКА СЕЛИЩНА РАДА</w:t>
      </w:r>
    </w:p>
    <w:p w14:paraId="0DBC9915" w14:textId="52DD8C16" w:rsidR="00BD7AE1" w:rsidRDefault="0061707C" w:rsidP="00AC2293">
      <w:pPr>
        <w:pStyle w:val="a7"/>
        <w:jc w:val="center"/>
        <w:rPr>
          <w:rFonts w:ascii="Times New Roman" w:hAnsi="Times New Roman"/>
          <w:b/>
          <w:sz w:val="24"/>
          <w:szCs w:val="24"/>
        </w:rPr>
      </w:pPr>
      <w:r w:rsidRPr="0061707C">
        <w:rPr>
          <w:rFonts w:ascii="Times New Roman" w:hAnsi="Times New Roman"/>
          <w:b/>
          <w:sz w:val="24"/>
          <w:szCs w:val="24"/>
        </w:rPr>
        <w:t>ОДЕСЬКОЇ ОБЛАСТІ</w:t>
      </w:r>
    </w:p>
    <w:p w14:paraId="18540415" w14:textId="77777777" w:rsidR="0061707C" w:rsidRDefault="0061707C" w:rsidP="00AC2293">
      <w:pPr>
        <w:pStyle w:val="a7"/>
        <w:jc w:val="center"/>
        <w:rPr>
          <w:rFonts w:ascii="Times New Roman" w:hAnsi="Times New Roman"/>
          <w:b/>
          <w:sz w:val="24"/>
          <w:szCs w:val="24"/>
        </w:rPr>
      </w:pPr>
    </w:p>
    <w:p w14:paraId="533CAB91" w14:textId="77777777" w:rsidR="00AC2293" w:rsidRPr="001516C7" w:rsidRDefault="00AC2293" w:rsidP="00AC2293">
      <w:pPr>
        <w:pStyle w:val="a7"/>
        <w:jc w:val="center"/>
        <w:rPr>
          <w:rFonts w:ascii="Times New Roman" w:hAnsi="Times New Roman"/>
          <w:b/>
          <w:sz w:val="24"/>
          <w:szCs w:val="24"/>
        </w:rPr>
      </w:pPr>
      <w:r w:rsidRPr="001516C7">
        <w:rPr>
          <w:rFonts w:ascii="Times New Roman" w:hAnsi="Times New Roman"/>
          <w:b/>
          <w:sz w:val="24"/>
          <w:szCs w:val="24"/>
        </w:rPr>
        <w:t>ВИКОНАВЧИЙ КОМІТЕТ</w:t>
      </w:r>
    </w:p>
    <w:p w14:paraId="17497FDE" w14:textId="77777777" w:rsidR="00BD7AE1" w:rsidRDefault="00BD7AE1" w:rsidP="001516C7">
      <w:pPr>
        <w:pStyle w:val="a7"/>
        <w:jc w:val="center"/>
        <w:rPr>
          <w:rFonts w:ascii="Times New Roman" w:hAnsi="Times New Roman"/>
          <w:b/>
          <w:sz w:val="24"/>
          <w:szCs w:val="24"/>
          <w:lang w:val="uk-UA"/>
        </w:rPr>
      </w:pPr>
    </w:p>
    <w:p w14:paraId="0DC84E79" w14:textId="299E53DD" w:rsidR="00AC2293" w:rsidRPr="001516C7" w:rsidRDefault="00461A2C" w:rsidP="001516C7">
      <w:pPr>
        <w:pStyle w:val="a7"/>
        <w:jc w:val="center"/>
        <w:rPr>
          <w:rFonts w:ascii="Times New Roman" w:hAnsi="Times New Roman"/>
          <w:b/>
          <w:sz w:val="24"/>
          <w:szCs w:val="24"/>
          <w:lang w:val="uk-UA"/>
        </w:rPr>
      </w:pPr>
      <w:r>
        <w:rPr>
          <w:rFonts w:ascii="Times New Roman" w:hAnsi="Times New Roman"/>
          <w:b/>
          <w:sz w:val="24"/>
          <w:szCs w:val="24"/>
          <w:lang w:val="uk-UA"/>
        </w:rPr>
        <w:t xml:space="preserve"> </w:t>
      </w:r>
      <w:r w:rsidR="00AC2293" w:rsidRPr="001516C7">
        <w:rPr>
          <w:rFonts w:ascii="Times New Roman" w:hAnsi="Times New Roman"/>
          <w:b/>
          <w:sz w:val="24"/>
          <w:szCs w:val="24"/>
          <w:lang w:val="uk-UA"/>
        </w:rPr>
        <w:t xml:space="preserve"> </w:t>
      </w:r>
      <w:r w:rsidR="00AC2293" w:rsidRPr="001516C7">
        <w:rPr>
          <w:rFonts w:ascii="Times New Roman" w:hAnsi="Times New Roman"/>
          <w:b/>
          <w:sz w:val="24"/>
          <w:szCs w:val="24"/>
        </w:rPr>
        <w:t>Р</w:t>
      </w:r>
      <w:r w:rsidR="00AC2293" w:rsidRPr="001516C7">
        <w:rPr>
          <w:rFonts w:ascii="Times New Roman" w:hAnsi="Times New Roman"/>
          <w:b/>
          <w:sz w:val="24"/>
          <w:szCs w:val="24"/>
          <w:lang w:val="uk-UA"/>
        </w:rPr>
        <w:t xml:space="preserve">ІШЕННЯ </w:t>
      </w:r>
    </w:p>
    <w:p w14:paraId="0F056098" w14:textId="77777777" w:rsidR="001516C7" w:rsidRPr="001516C7" w:rsidRDefault="001516C7" w:rsidP="001516C7">
      <w:pPr>
        <w:pStyle w:val="a7"/>
        <w:jc w:val="center"/>
        <w:rPr>
          <w:rFonts w:ascii="Times New Roman" w:hAnsi="Times New Roman"/>
          <w:b/>
          <w:sz w:val="28"/>
          <w:szCs w:val="28"/>
          <w:lang w:val="uk-UA"/>
        </w:rPr>
      </w:pPr>
      <w:bookmarkStart w:id="0" w:name="_GoBack"/>
      <w:bookmarkEnd w:id="0"/>
    </w:p>
    <w:p w14:paraId="3A042113" w14:textId="6DA7356D" w:rsidR="00461A2C" w:rsidRPr="00F9731E" w:rsidRDefault="00461A2C" w:rsidP="00AC2293">
      <w:pPr>
        <w:spacing w:after="0" w:line="240" w:lineRule="auto"/>
        <w:jc w:val="both"/>
        <w:rPr>
          <w:rFonts w:ascii="Times New Roman" w:hAnsi="Times New Roman"/>
          <w:b/>
          <w:bCs/>
          <w:noProof/>
          <w:sz w:val="28"/>
          <w:szCs w:val="28"/>
          <w:lang w:eastAsia="ru-RU"/>
        </w:rPr>
      </w:pPr>
      <w:r w:rsidRPr="00F9731E">
        <w:rPr>
          <w:rFonts w:ascii="Times New Roman" w:hAnsi="Times New Roman"/>
          <w:b/>
          <w:bCs/>
          <w:noProof/>
          <w:sz w:val="28"/>
          <w:szCs w:val="28"/>
          <w:lang w:eastAsia="ru-RU"/>
        </w:rPr>
        <w:t xml:space="preserve">смт.Саврань                              </w:t>
      </w:r>
      <w:r w:rsidR="00F9731E">
        <w:rPr>
          <w:rFonts w:ascii="Times New Roman" w:hAnsi="Times New Roman"/>
          <w:b/>
          <w:bCs/>
          <w:noProof/>
          <w:sz w:val="28"/>
          <w:szCs w:val="28"/>
          <w:lang w:eastAsia="ru-RU"/>
        </w:rPr>
        <w:t xml:space="preserve">                             № 11/2 від 12 жовтня 2023 р</w:t>
      </w:r>
      <w:r w:rsidRPr="00F9731E">
        <w:rPr>
          <w:rFonts w:ascii="Times New Roman" w:hAnsi="Times New Roman"/>
          <w:b/>
          <w:bCs/>
          <w:noProof/>
          <w:sz w:val="28"/>
          <w:szCs w:val="28"/>
          <w:lang w:eastAsia="ru-RU"/>
        </w:rPr>
        <w:t xml:space="preserve">                </w:t>
      </w:r>
      <w:r w:rsidR="00F9731E" w:rsidRPr="00F9731E">
        <w:rPr>
          <w:rFonts w:ascii="Times New Roman" w:hAnsi="Times New Roman"/>
          <w:b/>
          <w:bCs/>
          <w:noProof/>
          <w:sz w:val="28"/>
          <w:szCs w:val="28"/>
          <w:lang w:eastAsia="ru-RU"/>
        </w:rPr>
        <w:t xml:space="preserve">      </w:t>
      </w:r>
    </w:p>
    <w:p w14:paraId="4B759CEF" w14:textId="77777777" w:rsidR="00461A2C" w:rsidRDefault="00461A2C" w:rsidP="00AC2293">
      <w:pPr>
        <w:spacing w:after="0" w:line="240" w:lineRule="auto"/>
        <w:jc w:val="both"/>
        <w:rPr>
          <w:rFonts w:ascii="Times New Roman" w:hAnsi="Times New Roman"/>
          <w:b/>
          <w:bCs/>
          <w:noProof/>
          <w:sz w:val="24"/>
          <w:szCs w:val="24"/>
          <w:lang w:eastAsia="ru-RU"/>
        </w:rPr>
      </w:pPr>
    </w:p>
    <w:p w14:paraId="58772211" w14:textId="77777777" w:rsidR="00AC2293" w:rsidRPr="00461A2C" w:rsidRDefault="00AC2293" w:rsidP="00AC2293">
      <w:pPr>
        <w:spacing w:after="0" w:line="240" w:lineRule="auto"/>
        <w:jc w:val="both"/>
        <w:rPr>
          <w:rFonts w:ascii="Times New Roman" w:hAnsi="Times New Roman"/>
          <w:b/>
          <w:bCs/>
          <w:noProof/>
          <w:sz w:val="28"/>
          <w:szCs w:val="28"/>
          <w:lang w:eastAsia="ru-RU"/>
        </w:rPr>
      </w:pPr>
      <w:r w:rsidRPr="00461A2C">
        <w:rPr>
          <w:rFonts w:ascii="Times New Roman" w:hAnsi="Times New Roman"/>
          <w:b/>
          <w:bCs/>
          <w:noProof/>
          <w:sz w:val="28"/>
          <w:szCs w:val="28"/>
          <w:lang w:eastAsia="ru-RU"/>
        </w:rPr>
        <w:t xml:space="preserve">Про проведення  осінього двомісячника </w:t>
      </w:r>
    </w:p>
    <w:p w14:paraId="6D62C329" w14:textId="77777777" w:rsidR="00AC2293" w:rsidRPr="00461A2C" w:rsidRDefault="00AC2293" w:rsidP="00AC2293">
      <w:pPr>
        <w:spacing w:after="0" w:line="240" w:lineRule="auto"/>
        <w:jc w:val="both"/>
        <w:rPr>
          <w:rFonts w:ascii="Times New Roman" w:hAnsi="Times New Roman"/>
          <w:b/>
          <w:bCs/>
          <w:noProof/>
          <w:sz w:val="28"/>
          <w:szCs w:val="28"/>
          <w:lang w:eastAsia="ru-RU"/>
        </w:rPr>
      </w:pPr>
      <w:r w:rsidRPr="00461A2C">
        <w:rPr>
          <w:rFonts w:ascii="Times New Roman" w:hAnsi="Times New Roman"/>
          <w:b/>
          <w:bCs/>
          <w:noProof/>
          <w:sz w:val="28"/>
          <w:szCs w:val="28"/>
          <w:lang w:eastAsia="ru-RU"/>
        </w:rPr>
        <w:t xml:space="preserve">з благоустрою на території Савранської </w:t>
      </w:r>
    </w:p>
    <w:p w14:paraId="00E5E5B3" w14:textId="6F6D7E19" w:rsidR="00AC2293" w:rsidRPr="00461A2C" w:rsidRDefault="00AC2293" w:rsidP="00AC2293">
      <w:pPr>
        <w:spacing w:after="0" w:line="240" w:lineRule="auto"/>
        <w:jc w:val="both"/>
        <w:rPr>
          <w:rFonts w:ascii="Times New Roman" w:hAnsi="Times New Roman"/>
          <w:b/>
          <w:bCs/>
          <w:noProof/>
          <w:sz w:val="28"/>
          <w:szCs w:val="28"/>
          <w:lang w:eastAsia="ru-RU"/>
        </w:rPr>
      </w:pPr>
      <w:r w:rsidRPr="00461A2C">
        <w:rPr>
          <w:rFonts w:ascii="Times New Roman" w:hAnsi="Times New Roman"/>
          <w:b/>
          <w:bCs/>
          <w:noProof/>
          <w:sz w:val="28"/>
          <w:szCs w:val="28"/>
          <w:lang w:eastAsia="ru-RU"/>
        </w:rPr>
        <w:t>селищної територіальної громади</w:t>
      </w:r>
    </w:p>
    <w:p w14:paraId="3929D4D5" w14:textId="77777777" w:rsidR="001516C7" w:rsidRPr="00461A2C" w:rsidRDefault="00AC2293" w:rsidP="00AC2293">
      <w:pPr>
        <w:shd w:val="clear" w:color="auto" w:fill="FFFFFF"/>
        <w:spacing w:before="225" w:after="225" w:line="240" w:lineRule="auto"/>
        <w:ind w:firstLine="708"/>
        <w:jc w:val="both"/>
        <w:rPr>
          <w:rFonts w:ascii="Times New Roman" w:hAnsi="Times New Roman"/>
          <w:sz w:val="28"/>
          <w:szCs w:val="28"/>
          <w:lang w:eastAsia="ru-RU"/>
        </w:rPr>
      </w:pPr>
      <w:r w:rsidRPr="00461A2C">
        <w:rPr>
          <w:rFonts w:ascii="Times New Roman" w:hAnsi="Times New Roman"/>
          <w:sz w:val="28"/>
          <w:szCs w:val="28"/>
          <w:lang w:eastAsia="ru-RU"/>
        </w:rPr>
        <w:t xml:space="preserve">Відповідно до ст. 30 Закону України «Про місцеве самоврядування в Україні», Закону України «Про благоустрій населених пунктів», розпорядження Кабінету Міністрів України від 31 березня 2010 року № 777-р «Деякі питання проведення щорічної акції «За чисте довкілля» та дня благоустрою територій населених пунктів», доручення  Кабінету Міністрів України від 13.12.2011 року 22265/27/1-10  щодо запровадження безстрокової кампанії із забезпечення чистоти і порядку у населених пунктах, з метою забезпечення утримання території населених пунктів у належному стані,  виконавчий комітет Савранської селищної ради </w:t>
      </w:r>
    </w:p>
    <w:p w14:paraId="22180EF7" w14:textId="14D6B2AB" w:rsidR="00AC2293" w:rsidRPr="00461A2C" w:rsidRDefault="001516C7" w:rsidP="001516C7">
      <w:pPr>
        <w:shd w:val="clear" w:color="auto" w:fill="FFFFFF"/>
        <w:spacing w:after="0" w:line="240" w:lineRule="auto"/>
        <w:ind w:firstLine="708"/>
        <w:jc w:val="both"/>
        <w:rPr>
          <w:rFonts w:ascii="Times New Roman" w:hAnsi="Times New Roman"/>
          <w:b/>
          <w:sz w:val="28"/>
          <w:szCs w:val="28"/>
          <w:lang w:eastAsia="ru-RU"/>
        </w:rPr>
      </w:pPr>
      <w:r w:rsidRPr="00461A2C">
        <w:rPr>
          <w:rFonts w:ascii="Times New Roman" w:hAnsi="Times New Roman"/>
          <w:sz w:val="28"/>
          <w:szCs w:val="28"/>
          <w:lang w:eastAsia="ru-RU"/>
        </w:rPr>
        <w:t xml:space="preserve">                                                   </w:t>
      </w:r>
      <w:r w:rsidR="00AC2293" w:rsidRPr="00461A2C">
        <w:rPr>
          <w:rFonts w:ascii="Times New Roman" w:hAnsi="Times New Roman"/>
          <w:b/>
          <w:sz w:val="28"/>
          <w:szCs w:val="28"/>
          <w:lang w:eastAsia="ru-RU"/>
        </w:rPr>
        <w:t>ВИРІШИВ</w:t>
      </w:r>
      <w:r w:rsidR="00AC2293" w:rsidRPr="00461A2C">
        <w:rPr>
          <w:rFonts w:ascii="Times New Roman" w:hAnsi="Times New Roman"/>
          <w:b/>
          <w:sz w:val="28"/>
          <w:szCs w:val="28"/>
          <w:lang w:val="ru-RU" w:eastAsia="ru-RU"/>
        </w:rPr>
        <w:t> </w:t>
      </w:r>
      <w:r w:rsidR="00AC2293" w:rsidRPr="00461A2C">
        <w:rPr>
          <w:rFonts w:ascii="Times New Roman" w:hAnsi="Times New Roman"/>
          <w:b/>
          <w:sz w:val="28"/>
          <w:szCs w:val="28"/>
          <w:lang w:eastAsia="ru-RU"/>
        </w:rPr>
        <w:t xml:space="preserve"> </w:t>
      </w:r>
    </w:p>
    <w:p w14:paraId="1002DEEE" w14:textId="0CD00C0C" w:rsidR="00AC2293" w:rsidRPr="00461A2C" w:rsidRDefault="00AC2293" w:rsidP="001516C7">
      <w:pPr>
        <w:numPr>
          <w:ilvl w:val="0"/>
          <w:numId w:val="5"/>
        </w:numPr>
        <w:shd w:val="clear" w:color="auto" w:fill="FFFFFF"/>
        <w:tabs>
          <w:tab w:val="clear" w:pos="720"/>
        </w:tabs>
        <w:spacing w:after="0" w:line="240" w:lineRule="auto"/>
        <w:ind w:left="0" w:firstLine="0"/>
        <w:jc w:val="both"/>
        <w:rPr>
          <w:rFonts w:ascii="Times New Roman" w:hAnsi="Times New Roman"/>
          <w:sz w:val="28"/>
          <w:szCs w:val="28"/>
          <w:lang w:eastAsia="ru-RU"/>
        </w:rPr>
      </w:pPr>
      <w:r w:rsidRPr="00461A2C">
        <w:rPr>
          <w:rFonts w:ascii="Times New Roman" w:hAnsi="Times New Roman"/>
          <w:sz w:val="28"/>
          <w:szCs w:val="28"/>
          <w:lang w:eastAsia="ru-RU"/>
        </w:rPr>
        <w:t>Провести на території Савранської селищної територіальної громади осінній двомісячник з благоустрою  (далі – двомісячник благоустрою) у період  з 1</w:t>
      </w:r>
      <w:r w:rsidR="0083447E" w:rsidRPr="00461A2C">
        <w:rPr>
          <w:rFonts w:ascii="Times New Roman" w:hAnsi="Times New Roman"/>
          <w:sz w:val="28"/>
          <w:szCs w:val="28"/>
          <w:lang w:eastAsia="ru-RU"/>
        </w:rPr>
        <w:t>6</w:t>
      </w:r>
      <w:r w:rsidRPr="00461A2C">
        <w:rPr>
          <w:rFonts w:ascii="Times New Roman" w:hAnsi="Times New Roman"/>
          <w:sz w:val="28"/>
          <w:szCs w:val="28"/>
          <w:lang w:eastAsia="ru-RU"/>
        </w:rPr>
        <w:t xml:space="preserve"> жовтня  по 30 листопада 202</w:t>
      </w:r>
      <w:r w:rsidR="0083447E" w:rsidRPr="00461A2C">
        <w:rPr>
          <w:rFonts w:ascii="Times New Roman" w:hAnsi="Times New Roman"/>
          <w:sz w:val="28"/>
          <w:szCs w:val="28"/>
          <w:lang w:eastAsia="ru-RU"/>
        </w:rPr>
        <w:t>3</w:t>
      </w:r>
      <w:r w:rsidR="001516C7" w:rsidRPr="00461A2C">
        <w:rPr>
          <w:rFonts w:ascii="Times New Roman" w:hAnsi="Times New Roman"/>
          <w:sz w:val="28"/>
          <w:szCs w:val="28"/>
          <w:lang w:eastAsia="ru-RU"/>
        </w:rPr>
        <w:t xml:space="preserve"> року.</w:t>
      </w:r>
    </w:p>
    <w:p w14:paraId="592F0D57" w14:textId="3FA3E3A2" w:rsidR="00AC2293" w:rsidRPr="00461A2C" w:rsidRDefault="00AC2293" w:rsidP="001516C7">
      <w:pPr>
        <w:numPr>
          <w:ilvl w:val="0"/>
          <w:numId w:val="5"/>
        </w:numPr>
        <w:shd w:val="clear" w:color="auto" w:fill="FFFFFF"/>
        <w:tabs>
          <w:tab w:val="clear" w:pos="720"/>
        </w:tabs>
        <w:spacing w:after="0" w:line="240" w:lineRule="auto"/>
        <w:ind w:left="0" w:firstLine="0"/>
        <w:jc w:val="both"/>
        <w:rPr>
          <w:rFonts w:ascii="Times New Roman" w:hAnsi="Times New Roman"/>
          <w:sz w:val="28"/>
          <w:szCs w:val="28"/>
          <w:lang w:eastAsia="ru-RU"/>
        </w:rPr>
      </w:pPr>
      <w:r w:rsidRPr="00461A2C">
        <w:rPr>
          <w:rFonts w:ascii="Times New Roman" w:hAnsi="Times New Roman"/>
          <w:sz w:val="28"/>
          <w:szCs w:val="28"/>
          <w:lang w:eastAsia="ru-RU"/>
        </w:rPr>
        <w:t xml:space="preserve"> Старостам</w:t>
      </w:r>
      <w:r w:rsidR="001516C7" w:rsidRPr="00461A2C">
        <w:rPr>
          <w:rFonts w:ascii="Times New Roman" w:hAnsi="Times New Roman"/>
          <w:sz w:val="28"/>
          <w:szCs w:val="28"/>
          <w:lang w:eastAsia="ru-RU"/>
        </w:rPr>
        <w:t xml:space="preserve"> </w:t>
      </w:r>
      <w:proofErr w:type="spellStart"/>
      <w:r w:rsidR="0083447E" w:rsidRPr="00461A2C">
        <w:rPr>
          <w:rFonts w:ascii="Times New Roman" w:hAnsi="Times New Roman"/>
          <w:sz w:val="28"/>
          <w:szCs w:val="28"/>
          <w:lang w:eastAsia="ru-RU"/>
        </w:rPr>
        <w:t>старост</w:t>
      </w:r>
      <w:r w:rsidR="001516C7" w:rsidRPr="00461A2C">
        <w:rPr>
          <w:rFonts w:ascii="Times New Roman" w:hAnsi="Times New Roman"/>
          <w:sz w:val="28"/>
          <w:szCs w:val="28"/>
          <w:lang w:eastAsia="ru-RU"/>
        </w:rPr>
        <w:t>и</w:t>
      </w:r>
      <w:r w:rsidR="0083447E" w:rsidRPr="00461A2C">
        <w:rPr>
          <w:rFonts w:ascii="Times New Roman" w:hAnsi="Times New Roman"/>
          <w:sz w:val="28"/>
          <w:szCs w:val="28"/>
          <w:lang w:eastAsia="ru-RU"/>
        </w:rPr>
        <w:t>нських</w:t>
      </w:r>
      <w:proofErr w:type="spellEnd"/>
      <w:r w:rsidR="0083447E" w:rsidRPr="00461A2C">
        <w:rPr>
          <w:rFonts w:ascii="Times New Roman" w:hAnsi="Times New Roman"/>
          <w:sz w:val="28"/>
          <w:szCs w:val="28"/>
          <w:lang w:eastAsia="ru-RU"/>
        </w:rPr>
        <w:t xml:space="preserve"> округів </w:t>
      </w:r>
      <w:proofErr w:type="spellStart"/>
      <w:r w:rsidRPr="00461A2C">
        <w:rPr>
          <w:rFonts w:ascii="Times New Roman" w:hAnsi="Times New Roman"/>
          <w:sz w:val="28"/>
          <w:szCs w:val="28"/>
          <w:lang w:eastAsia="ru-RU"/>
        </w:rPr>
        <w:t>Савранської</w:t>
      </w:r>
      <w:proofErr w:type="spellEnd"/>
      <w:r w:rsidRPr="00461A2C">
        <w:rPr>
          <w:rFonts w:ascii="Times New Roman" w:hAnsi="Times New Roman"/>
          <w:sz w:val="28"/>
          <w:szCs w:val="28"/>
          <w:lang w:eastAsia="ru-RU"/>
        </w:rPr>
        <w:t xml:space="preserve"> селищної ради, керівникам комунальних підприємств,  установ та закладів Савранської селищної ради:</w:t>
      </w:r>
      <w:r w:rsidRPr="00461A2C">
        <w:rPr>
          <w:rFonts w:ascii="Times New Roman" w:hAnsi="Times New Roman"/>
          <w:sz w:val="28"/>
          <w:szCs w:val="28"/>
          <w:lang w:eastAsia="ru-RU"/>
        </w:rPr>
        <w:tab/>
      </w:r>
      <w:r w:rsidRPr="00461A2C">
        <w:rPr>
          <w:rFonts w:ascii="Times New Roman" w:hAnsi="Times New Roman"/>
          <w:sz w:val="28"/>
          <w:szCs w:val="28"/>
          <w:lang w:eastAsia="ru-RU"/>
        </w:rPr>
        <w:tab/>
      </w:r>
      <w:r w:rsidRPr="00461A2C">
        <w:rPr>
          <w:rFonts w:ascii="Times New Roman" w:hAnsi="Times New Roman"/>
          <w:sz w:val="28"/>
          <w:szCs w:val="28"/>
          <w:lang w:eastAsia="ru-RU"/>
        </w:rPr>
        <w:tab/>
      </w:r>
    </w:p>
    <w:p w14:paraId="7D1F9FA0" w14:textId="2F441060" w:rsidR="00AC2293" w:rsidRPr="00461A2C" w:rsidRDefault="00AC2293" w:rsidP="001516C7">
      <w:pPr>
        <w:shd w:val="clear" w:color="auto" w:fill="FFFFFF"/>
        <w:spacing w:after="0" w:line="240" w:lineRule="auto"/>
        <w:jc w:val="both"/>
        <w:rPr>
          <w:rFonts w:ascii="Times New Roman" w:hAnsi="Times New Roman"/>
          <w:sz w:val="28"/>
          <w:szCs w:val="28"/>
          <w:lang w:eastAsia="ru-RU"/>
        </w:rPr>
      </w:pPr>
      <w:r w:rsidRPr="00461A2C">
        <w:rPr>
          <w:rFonts w:ascii="Times New Roman" w:hAnsi="Times New Roman"/>
          <w:sz w:val="28"/>
          <w:szCs w:val="28"/>
          <w:lang w:eastAsia="ru-RU"/>
        </w:rPr>
        <w:t>3.1. забезпечити виконання комплексу заходів, спрямованих на поліпшення санітарного стану територій об’єктів комунальної власності, пам’ятни</w:t>
      </w:r>
      <w:r w:rsidR="001516C7" w:rsidRPr="00461A2C">
        <w:rPr>
          <w:rFonts w:ascii="Times New Roman" w:hAnsi="Times New Roman"/>
          <w:sz w:val="28"/>
          <w:szCs w:val="28"/>
          <w:lang w:eastAsia="ru-RU"/>
        </w:rPr>
        <w:t xml:space="preserve">ків, обелісків, кладовищ;  </w:t>
      </w:r>
      <w:r w:rsidRPr="00461A2C">
        <w:rPr>
          <w:rFonts w:ascii="Times New Roman" w:hAnsi="Times New Roman"/>
          <w:sz w:val="28"/>
          <w:szCs w:val="28"/>
          <w:lang w:eastAsia="ru-RU"/>
        </w:rPr>
        <w:tab/>
      </w:r>
    </w:p>
    <w:p w14:paraId="413BBD8D" w14:textId="61350A3D" w:rsidR="00AC2293" w:rsidRPr="00461A2C" w:rsidRDefault="00AC2293" w:rsidP="001516C7">
      <w:pPr>
        <w:shd w:val="clear" w:color="auto" w:fill="FFFFFF"/>
        <w:spacing w:after="0" w:line="240" w:lineRule="auto"/>
        <w:jc w:val="both"/>
        <w:rPr>
          <w:rFonts w:ascii="Times New Roman" w:hAnsi="Times New Roman"/>
          <w:sz w:val="28"/>
          <w:szCs w:val="28"/>
          <w:lang w:eastAsia="ru-RU"/>
        </w:rPr>
      </w:pPr>
      <w:r w:rsidRPr="00461A2C">
        <w:rPr>
          <w:rFonts w:ascii="Times New Roman" w:hAnsi="Times New Roman"/>
          <w:sz w:val="28"/>
          <w:szCs w:val="28"/>
          <w:lang w:eastAsia="ru-RU"/>
        </w:rPr>
        <w:t>3.2. організувати виявлення та ліквідацію стихійних сміттєзвалищ, приведення до належного санітарного стану діючих сміттєзвалищ та прилеглих територій;</w:t>
      </w:r>
    </w:p>
    <w:p w14:paraId="2BE3B0F3" w14:textId="77777777" w:rsidR="00AC2293" w:rsidRPr="00461A2C" w:rsidRDefault="00AC2293" w:rsidP="001516C7">
      <w:pPr>
        <w:shd w:val="clear" w:color="auto" w:fill="FFFFFF"/>
        <w:spacing w:after="0" w:line="240" w:lineRule="auto"/>
        <w:jc w:val="both"/>
        <w:rPr>
          <w:rFonts w:ascii="Times New Roman" w:hAnsi="Times New Roman"/>
          <w:sz w:val="28"/>
          <w:szCs w:val="28"/>
          <w:lang w:eastAsia="ru-RU"/>
        </w:rPr>
      </w:pPr>
      <w:r w:rsidRPr="00461A2C">
        <w:rPr>
          <w:rFonts w:ascii="Times New Roman" w:hAnsi="Times New Roman"/>
          <w:sz w:val="28"/>
          <w:szCs w:val="28"/>
          <w:lang w:eastAsia="ru-RU"/>
        </w:rPr>
        <w:t>3.3.   привести в належний санітарний та естетичний стан прибудинкові території, парки, сквери, дитячі, спортивні та господарські майданчики, інші об’єкти благоустрою населених пунктів;</w:t>
      </w:r>
    </w:p>
    <w:p w14:paraId="5908353D" w14:textId="2B53FD2B" w:rsidR="00AC2293" w:rsidRPr="00461A2C" w:rsidRDefault="001516C7" w:rsidP="001516C7">
      <w:pPr>
        <w:shd w:val="clear" w:color="auto" w:fill="FFFFFF"/>
        <w:spacing w:after="0" w:line="240" w:lineRule="auto"/>
        <w:jc w:val="both"/>
        <w:rPr>
          <w:rFonts w:ascii="Times New Roman" w:hAnsi="Times New Roman"/>
          <w:sz w:val="28"/>
          <w:szCs w:val="28"/>
          <w:lang w:eastAsia="ru-RU"/>
        </w:rPr>
      </w:pPr>
      <w:r w:rsidRPr="00461A2C">
        <w:rPr>
          <w:rFonts w:ascii="Times New Roman" w:hAnsi="Times New Roman"/>
          <w:sz w:val="28"/>
          <w:szCs w:val="28"/>
          <w:lang w:eastAsia="ru-RU"/>
        </w:rPr>
        <w:t xml:space="preserve">3.4.  </w:t>
      </w:r>
      <w:r w:rsidR="00AC2293" w:rsidRPr="00461A2C">
        <w:rPr>
          <w:rFonts w:ascii="Times New Roman" w:hAnsi="Times New Roman"/>
          <w:sz w:val="28"/>
          <w:szCs w:val="28"/>
          <w:lang w:eastAsia="ru-RU"/>
        </w:rPr>
        <w:t xml:space="preserve">залучати до проведення заходів двомісячника з благоустрою громадськість, учнівську та студентську молодь. </w:t>
      </w:r>
    </w:p>
    <w:p w14:paraId="2AEF52A2" w14:textId="77777777" w:rsidR="00AC2293" w:rsidRPr="00461A2C" w:rsidRDefault="00AC2293" w:rsidP="001516C7">
      <w:pPr>
        <w:numPr>
          <w:ilvl w:val="0"/>
          <w:numId w:val="6"/>
        </w:numPr>
        <w:shd w:val="clear" w:color="auto" w:fill="FFFFFF"/>
        <w:tabs>
          <w:tab w:val="clear" w:pos="720"/>
        </w:tabs>
        <w:spacing w:after="0" w:line="240" w:lineRule="auto"/>
        <w:ind w:left="0" w:firstLine="0"/>
        <w:jc w:val="both"/>
        <w:rPr>
          <w:rFonts w:ascii="Times New Roman" w:hAnsi="Times New Roman"/>
          <w:sz w:val="28"/>
          <w:szCs w:val="28"/>
          <w:lang w:eastAsia="ru-RU"/>
        </w:rPr>
      </w:pPr>
      <w:r w:rsidRPr="00461A2C">
        <w:rPr>
          <w:rFonts w:ascii="Times New Roman" w:hAnsi="Times New Roman"/>
          <w:sz w:val="28"/>
          <w:szCs w:val="28"/>
          <w:lang w:eastAsia="ru-RU"/>
        </w:rPr>
        <w:t>Рекомендувати керівникам підприємств, установ та організацій всіх форм власності, орендарям торгових та побутових об’єктів, приватним підприємцям, мешканцям індивідуального сектору забезпечити:</w:t>
      </w:r>
      <w:r w:rsidRPr="00461A2C">
        <w:rPr>
          <w:rFonts w:ascii="Times New Roman" w:hAnsi="Times New Roman"/>
          <w:sz w:val="28"/>
          <w:szCs w:val="28"/>
          <w:lang w:eastAsia="ru-RU"/>
        </w:rPr>
        <w:tab/>
      </w:r>
      <w:r w:rsidRPr="00461A2C">
        <w:rPr>
          <w:rFonts w:ascii="Times New Roman" w:hAnsi="Times New Roman"/>
          <w:sz w:val="28"/>
          <w:szCs w:val="28"/>
          <w:lang w:eastAsia="ru-RU"/>
        </w:rPr>
        <w:tab/>
        <w:t xml:space="preserve"> </w:t>
      </w:r>
    </w:p>
    <w:p w14:paraId="3A41D2CA" w14:textId="77777777" w:rsidR="00AC2293" w:rsidRPr="00461A2C" w:rsidRDefault="00AC2293" w:rsidP="001516C7">
      <w:pPr>
        <w:shd w:val="clear" w:color="auto" w:fill="FFFFFF"/>
        <w:spacing w:after="0" w:line="240" w:lineRule="auto"/>
        <w:jc w:val="both"/>
        <w:rPr>
          <w:rFonts w:ascii="Times New Roman" w:hAnsi="Times New Roman"/>
          <w:sz w:val="28"/>
          <w:szCs w:val="28"/>
          <w:lang w:eastAsia="ru-RU"/>
        </w:rPr>
      </w:pPr>
      <w:r w:rsidRPr="00461A2C">
        <w:rPr>
          <w:rFonts w:ascii="Times New Roman" w:hAnsi="Times New Roman"/>
          <w:sz w:val="28"/>
          <w:szCs w:val="28"/>
          <w:lang w:eastAsia="ru-RU"/>
        </w:rPr>
        <w:lastRenderedPageBreak/>
        <w:t>4.1 приведення в належний санітарний стан та постійне прибирання прилеглих до об’єктів територій;</w:t>
      </w:r>
      <w:r w:rsidRPr="00461A2C">
        <w:rPr>
          <w:rFonts w:ascii="Times New Roman" w:hAnsi="Times New Roman"/>
          <w:sz w:val="28"/>
          <w:szCs w:val="28"/>
          <w:lang w:eastAsia="ru-RU"/>
        </w:rPr>
        <w:tab/>
      </w:r>
      <w:r w:rsidRPr="00461A2C">
        <w:rPr>
          <w:rFonts w:ascii="Times New Roman" w:hAnsi="Times New Roman"/>
          <w:sz w:val="28"/>
          <w:szCs w:val="28"/>
          <w:lang w:eastAsia="ru-RU"/>
        </w:rPr>
        <w:tab/>
      </w:r>
      <w:r w:rsidRPr="00461A2C">
        <w:rPr>
          <w:rFonts w:ascii="Times New Roman" w:hAnsi="Times New Roman"/>
          <w:sz w:val="28"/>
          <w:szCs w:val="28"/>
          <w:lang w:eastAsia="ru-RU"/>
        </w:rPr>
        <w:tab/>
      </w:r>
      <w:r w:rsidRPr="00461A2C">
        <w:rPr>
          <w:rFonts w:ascii="Times New Roman" w:hAnsi="Times New Roman"/>
          <w:sz w:val="28"/>
          <w:szCs w:val="28"/>
          <w:lang w:eastAsia="ru-RU"/>
        </w:rPr>
        <w:tab/>
      </w:r>
      <w:r w:rsidRPr="00461A2C">
        <w:rPr>
          <w:rFonts w:ascii="Times New Roman" w:hAnsi="Times New Roman"/>
          <w:sz w:val="28"/>
          <w:szCs w:val="28"/>
          <w:lang w:eastAsia="ru-RU"/>
        </w:rPr>
        <w:tab/>
      </w:r>
      <w:r w:rsidRPr="00461A2C">
        <w:rPr>
          <w:rFonts w:ascii="Times New Roman" w:hAnsi="Times New Roman"/>
          <w:sz w:val="28"/>
          <w:szCs w:val="28"/>
          <w:lang w:eastAsia="ru-RU"/>
        </w:rPr>
        <w:tab/>
      </w:r>
      <w:r w:rsidRPr="00461A2C">
        <w:rPr>
          <w:rFonts w:ascii="Times New Roman" w:hAnsi="Times New Roman"/>
          <w:sz w:val="28"/>
          <w:szCs w:val="28"/>
          <w:lang w:eastAsia="ru-RU"/>
        </w:rPr>
        <w:tab/>
        <w:t xml:space="preserve"> </w:t>
      </w:r>
    </w:p>
    <w:p w14:paraId="0A40633B" w14:textId="77777777" w:rsidR="00AC2293" w:rsidRPr="00461A2C" w:rsidRDefault="00AC2293" w:rsidP="001516C7">
      <w:pPr>
        <w:shd w:val="clear" w:color="auto" w:fill="FFFFFF"/>
        <w:spacing w:after="0" w:line="240" w:lineRule="auto"/>
        <w:jc w:val="both"/>
        <w:rPr>
          <w:rFonts w:ascii="Times New Roman" w:hAnsi="Times New Roman"/>
          <w:sz w:val="28"/>
          <w:szCs w:val="28"/>
          <w:lang w:eastAsia="ru-RU"/>
        </w:rPr>
      </w:pPr>
      <w:r w:rsidRPr="00461A2C">
        <w:rPr>
          <w:rFonts w:ascii="Times New Roman" w:hAnsi="Times New Roman"/>
          <w:sz w:val="28"/>
          <w:szCs w:val="28"/>
          <w:lang w:eastAsia="ru-RU"/>
        </w:rPr>
        <w:t xml:space="preserve">4.2 очищення від сміття, приведення до належного стану тротуарів, узбіч автомобільних доріг у межах володінь особистих господарств. </w:t>
      </w:r>
    </w:p>
    <w:p w14:paraId="632B8BB9" w14:textId="77E5D71B" w:rsidR="00AC2293" w:rsidRPr="00461A2C" w:rsidRDefault="00AC2293" w:rsidP="001516C7">
      <w:pPr>
        <w:numPr>
          <w:ilvl w:val="0"/>
          <w:numId w:val="6"/>
        </w:numPr>
        <w:shd w:val="clear" w:color="auto" w:fill="FFFFFF"/>
        <w:spacing w:after="0" w:line="240" w:lineRule="auto"/>
        <w:ind w:left="0" w:firstLine="0"/>
        <w:jc w:val="both"/>
        <w:rPr>
          <w:rFonts w:ascii="Times New Roman" w:hAnsi="Times New Roman"/>
          <w:sz w:val="28"/>
          <w:szCs w:val="28"/>
          <w:lang w:eastAsia="ru-RU"/>
        </w:rPr>
      </w:pPr>
      <w:r w:rsidRPr="00461A2C">
        <w:rPr>
          <w:rFonts w:ascii="Times New Roman" w:hAnsi="Times New Roman"/>
          <w:sz w:val="28"/>
          <w:szCs w:val="28"/>
          <w:lang w:eastAsia="ru-RU"/>
        </w:rPr>
        <w:t>Відділу  архітектури, містобудування та охорони п</w:t>
      </w:r>
      <w:r w:rsidR="00461A2C">
        <w:rPr>
          <w:rFonts w:ascii="Times New Roman" w:hAnsi="Times New Roman"/>
          <w:sz w:val="28"/>
          <w:szCs w:val="28"/>
          <w:lang w:eastAsia="ru-RU"/>
        </w:rPr>
        <w:t xml:space="preserve">раці </w:t>
      </w:r>
      <w:proofErr w:type="spellStart"/>
      <w:r w:rsidR="00461A2C">
        <w:rPr>
          <w:rFonts w:ascii="Times New Roman" w:hAnsi="Times New Roman"/>
          <w:sz w:val="28"/>
          <w:szCs w:val="28"/>
          <w:lang w:eastAsia="ru-RU"/>
        </w:rPr>
        <w:t>Савранської</w:t>
      </w:r>
      <w:proofErr w:type="spellEnd"/>
      <w:r w:rsidR="00461A2C">
        <w:rPr>
          <w:rFonts w:ascii="Times New Roman" w:hAnsi="Times New Roman"/>
          <w:sz w:val="28"/>
          <w:szCs w:val="28"/>
          <w:lang w:eastAsia="ru-RU"/>
        </w:rPr>
        <w:t xml:space="preserve"> селищної ради</w:t>
      </w:r>
      <w:r w:rsidRPr="00461A2C">
        <w:rPr>
          <w:rFonts w:ascii="Times New Roman" w:hAnsi="Times New Roman"/>
          <w:sz w:val="28"/>
          <w:szCs w:val="28"/>
          <w:lang w:eastAsia="ru-RU"/>
        </w:rPr>
        <w:t xml:space="preserve"> інформувати про хід проведення двомісячника з благоустрою обласну державну  адміністрацію до  1 та 30 листопада 202</w:t>
      </w:r>
      <w:r w:rsidR="0083447E" w:rsidRPr="00461A2C">
        <w:rPr>
          <w:rFonts w:ascii="Times New Roman" w:hAnsi="Times New Roman"/>
          <w:sz w:val="28"/>
          <w:szCs w:val="28"/>
          <w:lang w:eastAsia="ru-RU"/>
        </w:rPr>
        <w:t>3</w:t>
      </w:r>
      <w:r w:rsidRPr="00461A2C">
        <w:rPr>
          <w:rFonts w:ascii="Times New Roman" w:hAnsi="Times New Roman"/>
          <w:sz w:val="28"/>
          <w:szCs w:val="28"/>
          <w:lang w:eastAsia="ru-RU"/>
        </w:rPr>
        <w:t xml:space="preserve"> року.</w:t>
      </w:r>
    </w:p>
    <w:p w14:paraId="4F85191D" w14:textId="77777777" w:rsidR="001516C7" w:rsidRPr="00461A2C" w:rsidRDefault="00AC2293" w:rsidP="001516C7">
      <w:pPr>
        <w:numPr>
          <w:ilvl w:val="0"/>
          <w:numId w:val="6"/>
        </w:numPr>
        <w:shd w:val="clear" w:color="auto" w:fill="FFFFFF"/>
        <w:spacing w:after="0" w:line="240" w:lineRule="auto"/>
        <w:ind w:left="0" w:firstLine="0"/>
        <w:jc w:val="both"/>
        <w:rPr>
          <w:rFonts w:ascii="Times New Roman" w:hAnsi="Times New Roman"/>
          <w:sz w:val="28"/>
          <w:szCs w:val="28"/>
          <w:lang w:eastAsia="ru-RU"/>
        </w:rPr>
      </w:pPr>
      <w:r w:rsidRPr="00461A2C">
        <w:rPr>
          <w:rFonts w:ascii="Times New Roman" w:hAnsi="Times New Roman"/>
          <w:sz w:val="28"/>
          <w:szCs w:val="28"/>
          <w:lang w:eastAsia="ru-RU"/>
        </w:rPr>
        <w:t>Головному спеціалісту по комунікаціям з громадськістю та інформаційному забезпеченню діяльності селищної ради забезпечити інформування населення про хід проведення осіннього двомісячника з благоустрою.</w:t>
      </w:r>
    </w:p>
    <w:p w14:paraId="77D32787" w14:textId="477A1C5F" w:rsidR="00461A2C" w:rsidRDefault="00AC2293" w:rsidP="00461A2C">
      <w:pPr>
        <w:numPr>
          <w:ilvl w:val="0"/>
          <w:numId w:val="6"/>
        </w:numPr>
        <w:shd w:val="clear" w:color="auto" w:fill="FFFFFF"/>
        <w:spacing w:after="0" w:line="240" w:lineRule="auto"/>
        <w:ind w:left="0" w:firstLine="0"/>
        <w:jc w:val="both"/>
        <w:rPr>
          <w:rFonts w:ascii="Times New Roman" w:hAnsi="Times New Roman"/>
          <w:sz w:val="28"/>
          <w:szCs w:val="28"/>
          <w:lang w:eastAsia="ru-RU"/>
        </w:rPr>
      </w:pPr>
      <w:r w:rsidRPr="00461A2C">
        <w:rPr>
          <w:rFonts w:ascii="Times New Roman" w:hAnsi="Times New Roman"/>
          <w:sz w:val="28"/>
          <w:szCs w:val="28"/>
          <w:lang w:eastAsia="ru-RU"/>
        </w:rPr>
        <w:t xml:space="preserve">Контроль за виконанням рішення покласти на заступника селищного голови </w:t>
      </w:r>
      <w:proofErr w:type="spellStart"/>
      <w:r w:rsidRPr="00461A2C">
        <w:rPr>
          <w:rFonts w:ascii="Times New Roman" w:hAnsi="Times New Roman"/>
          <w:sz w:val="28"/>
          <w:szCs w:val="28"/>
          <w:lang w:eastAsia="ru-RU"/>
        </w:rPr>
        <w:t>Савранської</w:t>
      </w:r>
      <w:proofErr w:type="spellEnd"/>
      <w:r w:rsidRPr="00461A2C">
        <w:rPr>
          <w:rFonts w:ascii="Times New Roman" w:hAnsi="Times New Roman"/>
          <w:sz w:val="28"/>
          <w:szCs w:val="28"/>
          <w:lang w:eastAsia="ru-RU"/>
        </w:rPr>
        <w:t xml:space="preserve"> селищної ради  </w:t>
      </w:r>
      <w:proofErr w:type="spellStart"/>
      <w:r w:rsidRPr="00461A2C">
        <w:rPr>
          <w:rFonts w:ascii="Times New Roman" w:hAnsi="Times New Roman"/>
          <w:sz w:val="28"/>
          <w:szCs w:val="28"/>
          <w:lang w:eastAsia="ru-RU"/>
        </w:rPr>
        <w:t>Лавренюка</w:t>
      </w:r>
      <w:proofErr w:type="spellEnd"/>
      <w:r w:rsidRPr="00461A2C">
        <w:rPr>
          <w:rFonts w:ascii="Times New Roman" w:hAnsi="Times New Roman"/>
          <w:sz w:val="28"/>
          <w:szCs w:val="28"/>
          <w:lang w:eastAsia="ru-RU"/>
        </w:rPr>
        <w:t xml:space="preserve"> О.М.</w:t>
      </w:r>
    </w:p>
    <w:p w14:paraId="331F3AC8" w14:textId="77777777" w:rsidR="00461A2C" w:rsidRDefault="00461A2C" w:rsidP="00461A2C">
      <w:pPr>
        <w:shd w:val="clear" w:color="auto" w:fill="FFFFFF"/>
        <w:spacing w:after="0" w:line="240" w:lineRule="auto"/>
        <w:jc w:val="both"/>
        <w:rPr>
          <w:rFonts w:ascii="Times New Roman" w:hAnsi="Times New Roman"/>
          <w:color w:val="5C626B"/>
          <w:sz w:val="28"/>
          <w:szCs w:val="28"/>
          <w:lang w:eastAsia="ru-RU"/>
        </w:rPr>
      </w:pPr>
    </w:p>
    <w:p w14:paraId="1E549AC2" w14:textId="77777777" w:rsidR="00461A2C" w:rsidRPr="00F9731E" w:rsidRDefault="00461A2C" w:rsidP="00461A2C">
      <w:pPr>
        <w:shd w:val="clear" w:color="auto" w:fill="FFFFFF"/>
        <w:spacing w:after="0" w:line="240" w:lineRule="auto"/>
        <w:rPr>
          <w:rFonts w:ascii="Times New Roman" w:hAnsi="Times New Roman"/>
          <w:color w:val="000000"/>
          <w:sz w:val="28"/>
          <w:szCs w:val="28"/>
          <w:lang w:eastAsia="ru-RU"/>
        </w:rPr>
      </w:pPr>
    </w:p>
    <w:p w14:paraId="2EC1D6E6" w14:textId="77777777" w:rsidR="00461A2C" w:rsidRPr="00F9731E" w:rsidRDefault="00461A2C" w:rsidP="00461A2C">
      <w:pPr>
        <w:shd w:val="clear" w:color="auto" w:fill="FFFFFF"/>
        <w:spacing w:after="0" w:line="240" w:lineRule="auto"/>
        <w:rPr>
          <w:rFonts w:ascii="Times New Roman" w:hAnsi="Times New Roman"/>
          <w:color w:val="000000"/>
          <w:sz w:val="28"/>
          <w:szCs w:val="28"/>
          <w:lang w:eastAsia="ru-RU"/>
        </w:rPr>
      </w:pPr>
    </w:p>
    <w:p w14:paraId="4078A976" w14:textId="77777777" w:rsidR="00461A2C" w:rsidRPr="00F9731E" w:rsidRDefault="00461A2C" w:rsidP="00461A2C">
      <w:pPr>
        <w:shd w:val="clear" w:color="auto" w:fill="FFFFFF"/>
        <w:spacing w:after="0" w:line="240" w:lineRule="auto"/>
        <w:rPr>
          <w:rFonts w:ascii="Times New Roman" w:hAnsi="Times New Roman"/>
          <w:color w:val="000000"/>
          <w:sz w:val="28"/>
          <w:szCs w:val="28"/>
          <w:lang w:eastAsia="ru-RU"/>
        </w:rPr>
      </w:pPr>
      <w:r w:rsidRPr="00F9731E">
        <w:rPr>
          <w:rFonts w:ascii="Times New Roman" w:hAnsi="Times New Roman"/>
          <w:color w:val="000000"/>
          <w:sz w:val="28"/>
          <w:szCs w:val="28"/>
          <w:lang w:eastAsia="ru-RU"/>
        </w:rPr>
        <w:t xml:space="preserve">Секретар селищної ради, </w:t>
      </w:r>
    </w:p>
    <w:p w14:paraId="3FBC029F" w14:textId="7B0FA84D" w:rsidR="00461A2C" w:rsidRPr="00F9731E" w:rsidRDefault="00461A2C" w:rsidP="00461A2C">
      <w:pPr>
        <w:shd w:val="clear" w:color="auto" w:fill="FFFFFF"/>
        <w:spacing w:after="0" w:line="240" w:lineRule="auto"/>
        <w:rPr>
          <w:rFonts w:ascii="Times New Roman" w:hAnsi="Times New Roman"/>
          <w:color w:val="000000"/>
          <w:sz w:val="28"/>
          <w:szCs w:val="28"/>
          <w:lang w:eastAsia="ru-RU"/>
        </w:rPr>
      </w:pPr>
      <w:r w:rsidRPr="00F9731E">
        <w:rPr>
          <w:rFonts w:ascii="Times New Roman" w:hAnsi="Times New Roman"/>
          <w:color w:val="000000"/>
          <w:sz w:val="28"/>
          <w:szCs w:val="28"/>
          <w:lang w:eastAsia="ru-RU"/>
        </w:rPr>
        <w:t xml:space="preserve">виконуючий обов’язки селищного голови                               </w:t>
      </w:r>
      <w:r w:rsidR="00F9731E" w:rsidRPr="00F9731E">
        <w:rPr>
          <w:rFonts w:ascii="Times New Roman" w:hAnsi="Times New Roman"/>
          <w:color w:val="000000"/>
          <w:sz w:val="28"/>
          <w:szCs w:val="28"/>
          <w:lang w:eastAsia="ru-RU"/>
        </w:rPr>
        <w:t xml:space="preserve"> </w:t>
      </w:r>
      <w:r w:rsidRPr="00F9731E">
        <w:rPr>
          <w:rFonts w:ascii="Times New Roman" w:hAnsi="Times New Roman"/>
          <w:color w:val="000000"/>
          <w:sz w:val="28"/>
          <w:szCs w:val="28"/>
          <w:lang w:eastAsia="ru-RU"/>
        </w:rPr>
        <w:t xml:space="preserve">      Олег ЖИРУН</w:t>
      </w:r>
    </w:p>
    <w:p w14:paraId="66A2157A" w14:textId="77777777" w:rsidR="00CB3E95" w:rsidRPr="00F9731E" w:rsidRDefault="00AC2293" w:rsidP="00461A2C">
      <w:pPr>
        <w:shd w:val="clear" w:color="auto" w:fill="FFFFFF"/>
        <w:spacing w:before="225" w:after="225" w:line="240" w:lineRule="auto"/>
        <w:jc w:val="center"/>
        <w:rPr>
          <w:rFonts w:ascii="Times New Roman" w:hAnsi="Times New Roman"/>
          <w:color w:val="000000"/>
          <w:sz w:val="28"/>
          <w:szCs w:val="28"/>
          <w:lang w:eastAsia="ru-RU"/>
        </w:rPr>
      </w:pPr>
      <w:r w:rsidRPr="00F9731E">
        <w:rPr>
          <w:rFonts w:ascii="Times New Roman" w:hAnsi="Times New Roman"/>
          <w:color w:val="000000"/>
          <w:sz w:val="28"/>
          <w:szCs w:val="28"/>
          <w:lang w:eastAsia="ru-RU"/>
        </w:rPr>
        <w:t xml:space="preserve"> </w:t>
      </w:r>
    </w:p>
    <w:p w14:paraId="7A125E27" w14:textId="77777777" w:rsidR="00461A2C" w:rsidRPr="00F9731E" w:rsidRDefault="00461A2C" w:rsidP="00461A2C">
      <w:pPr>
        <w:shd w:val="clear" w:color="auto" w:fill="FFFFFF"/>
        <w:spacing w:before="225" w:after="225" w:line="240" w:lineRule="auto"/>
        <w:jc w:val="center"/>
        <w:rPr>
          <w:rFonts w:ascii="Roboto" w:hAnsi="Roboto"/>
          <w:color w:val="000000"/>
          <w:sz w:val="21"/>
          <w:szCs w:val="21"/>
          <w:lang w:eastAsia="ru-RU"/>
        </w:rPr>
      </w:pPr>
    </w:p>
    <w:p w14:paraId="2DB2FC80" w14:textId="77777777" w:rsidR="00461A2C" w:rsidRPr="009E30A9" w:rsidRDefault="00461A2C" w:rsidP="00CB3E95">
      <w:pPr>
        <w:shd w:val="clear" w:color="auto" w:fill="FFFFFF"/>
        <w:spacing w:before="225" w:after="225" w:line="240" w:lineRule="auto"/>
        <w:jc w:val="center"/>
        <w:rPr>
          <w:rFonts w:ascii="Times New Roman" w:hAnsi="Times New Roman"/>
          <w:sz w:val="24"/>
          <w:szCs w:val="24"/>
          <w:lang w:eastAsia="ru-RU"/>
        </w:rPr>
      </w:pPr>
    </w:p>
    <w:p w14:paraId="731EC9C0" w14:textId="77777777" w:rsidR="00CB3E95" w:rsidRPr="009E30A9" w:rsidRDefault="00CB3E95" w:rsidP="00CB3E95">
      <w:pPr>
        <w:spacing w:after="0" w:line="240" w:lineRule="auto"/>
        <w:rPr>
          <w:rFonts w:ascii="Times New Roman" w:hAnsi="Times New Roman"/>
          <w:vanish/>
          <w:sz w:val="24"/>
          <w:szCs w:val="24"/>
          <w:lang w:eastAsia="ru-RU"/>
        </w:rPr>
      </w:pPr>
    </w:p>
    <w:sectPr w:rsidR="00CB3E95" w:rsidRPr="009E30A9" w:rsidSect="00F9731E">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ans">
    <w:altName w:val="Arial"/>
    <w:charset w:val="01"/>
    <w:family w:val="swiss"/>
    <w:pitch w:val="default"/>
    <w:sig w:usb0="00000000" w:usb1="00000000" w:usb2="00000000" w:usb3="00000000" w:csb0="00040001" w:csb1="00000000"/>
  </w:font>
  <w:font w:name="Droid Sans Fallback">
    <w:altName w:val="Malgun Gothic Semilight"/>
    <w:charset w:val="01"/>
    <w:family w:val="auto"/>
    <w:pitch w:val="default"/>
    <w:sig w:usb0="00000000" w:usb1="00000000" w:usb2="00000000" w:usb3="00000000" w:csb0="00040001" w:csb1="00000000"/>
  </w:font>
  <w:font w:name="FreeSans">
    <w:altName w:val="Times New Roman"/>
    <w:charset w:val="00"/>
    <w:family w:val="roman"/>
    <w:pitch w:val="default"/>
    <w:sig w:usb0="00000000" w:usb1="00000000" w:usb2="00000000" w:usb3="00000000" w:csb0="00040001" w:csb1="00000000"/>
  </w:font>
  <w:font w:name="Roboto">
    <w:altName w:val="Times New Roman"/>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A518C"/>
    <w:multiLevelType w:val="hybridMultilevel"/>
    <w:tmpl w:val="16B6CABA"/>
    <w:lvl w:ilvl="0" w:tplc="66F09A4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B417BD"/>
    <w:multiLevelType w:val="hybridMultilevel"/>
    <w:tmpl w:val="501255BA"/>
    <w:lvl w:ilvl="0" w:tplc="C6F42366">
      <w:start w:val="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7A7B0B"/>
    <w:multiLevelType w:val="hybridMultilevel"/>
    <w:tmpl w:val="EDFA4E14"/>
    <w:lvl w:ilvl="0" w:tplc="CCF801C2">
      <w:start w:val="1"/>
      <w:numFmt w:val="decimal"/>
      <w:lvlText w:val="%1."/>
      <w:lvlJc w:val="left"/>
      <w:pPr>
        <w:tabs>
          <w:tab w:val="num" w:pos="720"/>
        </w:tabs>
        <w:ind w:left="720" w:hanging="360"/>
      </w:pPr>
      <w:rPr>
        <w:rFonts w:hint="default"/>
      </w:rPr>
    </w:lvl>
    <w:lvl w:ilvl="1" w:tplc="B30C5B76">
      <w:numFmt w:val="none"/>
      <w:lvlText w:val=""/>
      <w:lvlJc w:val="left"/>
      <w:pPr>
        <w:tabs>
          <w:tab w:val="num" w:pos="360"/>
        </w:tabs>
      </w:pPr>
    </w:lvl>
    <w:lvl w:ilvl="2" w:tplc="26027FA2">
      <w:numFmt w:val="none"/>
      <w:lvlText w:val=""/>
      <w:lvlJc w:val="left"/>
      <w:pPr>
        <w:tabs>
          <w:tab w:val="num" w:pos="360"/>
        </w:tabs>
      </w:pPr>
    </w:lvl>
    <w:lvl w:ilvl="3" w:tplc="D47E7B3A">
      <w:numFmt w:val="none"/>
      <w:lvlText w:val=""/>
      <w:lvlJc w:val="left"/>
      <w:pPr>
        <w:tabs>
          <w:tab w:val="num" w:pos="360"/>
        </w:tabs>
      </w:pPr>
    </w:lvl>
    <w:lvl w:ilvl="4" w:tplc="E4C0221E">
      <w:numFmt w:val="none"/>
      <w:lvlText w:val=""/>
      <w:lvlJc w:val="left"/>
      <w:pPr>
        <w:tabs>
          <w:tab w:val="num" w:pos="360"/>
        </w:tabs>
      </w:pPr>
    </w:lvl>
    <w:lvl w:ilvl="5" w:tplc="2808430A">
      <w:numFmt w:val="none"/>
      <w:lvlText w:val=""/>
      <w:lvlJc w:val="left"/>
      <w:pPr>
        <w:tabs>
          <w:tab w:val="num" w:pos="360"/>
        </w:tabs>
      </w:pPr>
    </w:lvl>
    <w:lvl w:ilvl="6" w:tplc="53F6822C">
      <w:numFmt w:val="none"/>
      <w:lvlText w:val=""/>
      <w:lvlJc w:val="left"/>
      <w:pPr>
        <w:tabs>
          <w:tab w:val="num" w:pos="360"/>
        </w:tabs>
      </w:pPr>
    </w:lvl>
    <w:lvl w:ilvl="7" w:tplc="5C8275D4">
      <w:numFmt w:val="none"/>
      <w:lvlText w:val=""/>
      <w:lvlJc w:val="left"/>
      <w:pPr>
        <w:tabs>
          <w:tab w:val="num" w:pos="360"/>
        </w:tabs>
      </w:pPr>
    </w:lvl>
    <w:lvl w:ilvl="8" w:tplc="DD46810A">
      <w:numFmt w:val="none"/>
      <w:lvlText w:val=""/>
      <w:lvlJc w:val="left"/>
      <w:pPr>
        <w:tabs>
          <w:tab w:val="num" w:pos="360"/>
        </w:tabs>
      </w:pPr>
    </w:lvl>
  </w:abstractNum>
  <w:abstractNum w:abstractNumId="3">
    <w:nsid w:val="200C11E3"/>
    <w:multiLevelType w:val="hybridMultilevel"/>
    <w:tmpl w:val="23607170"/>
    <w:lvl w:ilvl="0" w:tplc="A3EACDFE">
      <w:start w:val="3"/>
      <w:numFmt w:val="decimal"/>
      <w:lvlText w:val="%1."/>
      <w:lvlJc w:val="left"/>
      <w:pPr>
        <w:ind w:left="960" w:hanging="360"/>
      </w:pPr>
      <w:rPr>
        <w:rFonts w:cs="Times New Roman" w:hint="default"/>
      </w:rPr>
    </w:lvl>
    <w:lvl w:ilvl="1" w:tplc="04220019" w:tentative="1">
      <w:start w:val="1"/>
      <w:numFmt w:val="lowerLetter"/>
      <w:lvlText w:val="%2."/>
      <w:lvlJc w:val="left"/>
      <w:pPr>
        <w:ind w:left="1680" w:hanging="360"/>
      </w:pPr>
      <w:rPr>
        <w:rFonts w:cs="Times New Roman"/>
      </w:rPr>
    </w:lvl>
    <w:lvl w:ilvl="2" w:tplc="0422001B" w:tentative="1">
      <w:start w:val="1"/>
      <w:numFmt w:val="lowerRoman"/>
      <w:lvlText w:val="%3."/>
      <w:lvlJc w:val="right"/>
      <w:pPr>
        <w:ind w:left="2400" w:hanging="180"/>
      </w:pPr>
      <w:rPr>
        <w:rFonts w:cs="Times New Roman"/>
      </w:rPr>
    </w:lvl>
    <w:lvl w:ilvl="3" w:tplc="0422000F" w:tentative="1">
      <w:start w:val="1"/>
      <w:numFmt w:val="decimal"/>
      <w:lvlText w:val="%4."/>
      <w:lvlJc w:val="left"/>
      <w:pPr>
        <w:ind w:left="3120" w:hanging="360"/>
      </w:pPr>
      <w:rPr>
        <w:rFonts w:cs="Times New Roman"/>
      </w:rPr>
    </w:lvl>
    <w:lvl w:ilvl="4" w:tplc="04220019" w:tentative="1">
      <w:start w:val="1"/>
      <w:numFmt w:val="lowerLetter"/>
      <w:lvlText w:val="%5."/>
      <w:lvlJc w:val="left"/>
      <w:pPr>
        <w:ind w:left="3840" w:hanging="360"/>
      </w:pPr>
      <w:rPr>
        <w:rFonts w:cs="Times New Roman"/>
      </w:rPr>
    </w:lvl>
    <w:lvl w:ilvl="5" w:tplc="0422001B" w:tentative="1">
      <w:start w:val="1"/>
      <w:numFmt w:val="lowerRoman"/>
      <w:lvlText w:val="%6."/>
      <w:lvlJc w:val="right"/>
      <w:pPr>
        <w:ind w:left="4560" w:hanging="180"/>
      </w:pPr>
      <w:rPr>
        <w:rFonts w:cs="Times New Roman"/>
      </w:rPr>
    </w:lvl>
    <w:lvl w:ilvl="6" w:tplc="0422000F" w:tentative="1">
      <w:start w:val="1"/>
      <w:numFmt w:val="decimal"/>
      <w:lvlText w:val="%7."/>
      <w:lvlJc w:val="left"/>
      <w:pPr>
        <w:ind w:left="5280" w:hanging="360"/>
      </w:pPr>
      <w:rPr>
        <w:rFonts w:cs="Times New Roman"/>
      </w:rPr>
    </w:lvl>
    <w:lvl w:ilvl="7" w:tplc="04220019" w:tentative="1">
      <w:start w:val="1"/>
      <w:numFmt w:val="lowerLetter"/>
      <w:lvlText w:val="%8."/>
      <w:lvlJc w:val="left"/>
      <w:pPr>
        <w:ind w:left="6000" w:hanging="360"/>
      </w:pPr>
      <w:rPr>
        <w:rFonts w:cs="Times New Roman"/>
      </w:rPr>
    </w:lvl>
    <w:lvl w:ilvl="8" w:tplc="0422001B" w:tentative="1">
      <w:start w:val="1"/>
      <w:numFmt w:val="lowerRoman"/>
      <w:lvlText w:val="%9."/>
      <w:lvlJc w:val="right"/>
      <w:pPr>
        <w:ind w:left="6720" w:hanging="180"/>
      </w:pPr>
      <w:rPr>
        <w:rFonts w:cs="Times New Roman"/>
      </w:rPr>
    </w:lvl>
  </w:abstractNum>
  <w:abstractNum w:abstractNumId="4">
    <w:nsid w:val="2E886224"/>
    <w:multiLevelType w:val="multilevel"/>
    <w:tmpl w:val="717E8F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B4442A"/>
    <w:multiLevelType w:val="multilevel"/>
    <w:tmpl w:val="B68CA42C"/>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4FC170CA"/>
    <w:multiLevelType w:val="hybridMultilevel"/>
    <w:tmpl w:val="9F3C5A2A"/>
    <w:lvl w:ilvl="0" w:tplc="AC5A7764">
      <w:numFmt w:val="bullet"/>
      <w:lvlText w:val="-"/>
      <w:lvlJc w:val="left"/>
      <w:pPr>
        <w:ind w:left="252" w:hanging="360"/>
      </w:pPr>
      <w:rPr>
        <w:rFonts w:ascii="Times New Roman" w:eastAsia="Times New Roman" w:hAnsi="Times New Roman" w:hint="default"/>
      </w:rPr>
    </w:lvl>
    <w:lvl w:ilvl="1" w:tplc="04220003" w:tentative="1">
      <w:start w:val="1"/>
      <w:numFmt w:val="bullet"/>
      <w:lvlText w:val="o"/>
      <w:lvlJc w:val="left"/>
      <w:pPr>
        <w:ind w:left="972" w:hanging="360"/>
      </w:pPr>
      <w:rPr>
        <w:rFonts w:ascii="Courier New" w:hAnsi="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7">
    <w:nsid w:val="58CD670F"/>
    <w:multiLevelType w:val="hybridMultilevel"/>
    <w:tmpl w:val="2702EC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4E73603"/>
    <w:multiLevelType w:val="hybridMultilevel"/>
    <w:tmpl w:val="CA5A5F40"/>
    <w:lvl w:ilvl="0" w:tplc="94DE8A1C">
      <w:start w:val="3"/>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691F26AD"/>
    <w:multiLevelType w:val="multilevel"/>
    <w:tmpl w:val="DEA84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06A63EC"/>
    <w:multiLevelType w:val="hybridMultilevel"/>
    <w:tmpl w:val="27148758"/>
    <w:lvl w:ilvl="0" w:tplc="6C36D5E4">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77E4322C"/>
    <w:multiLevelType w:val="hybridMultilevel"/>
    <w:tmpl w:val="A5F2BE8E"/>
    <w:lvl w:ilvl="0" w:tplc="4608033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DE350CB"/>
    <w:multiLevelType w:val="hybridMultilevel"/>
    <w:tmpl w:val="81D8B524"/>
    <w:lvl w:ilvl="0" w:tplc="7630946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1"/>
  </w:num>
  <w:num w:numId="3">
    <w:abstractNumId w:val="6"/>
  </w:num>
  <w:num w:numId="4">
    <w:abstractNumId w:val="5"/>
  </w:num>
  <w:num w:numId="5">
    <w:abstractNumId w:val="9"/>
  </w:num>
  <w:num w:numId="6">
    <w:abstractNumId w:val="4"/>
  </w:num>
  <w:num w:numId="7">
    <w:abstractNumId w:val="2"/>
  </w:num>
  <w:num w:numId="8">
    <w:abstractNumId w:val="7"/>
  </w:num>
  <w:num w:numId="9">
    <w:abstractNumId w:val="8"/>
  </w:num>
  <w:num w:numId="10">
    <w:abstractNumId w:val="10"/>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2D3"/>
    <w:rsid w:val="00003158"/>
    <w:rsid w:val="00045E3C"/>
    <w:rsid w:val="00061B7A"/>
    <w:rsid w:val="000A31A8"/>
    <w:rsid w:val="000F5CCD"/>
    <w:rsid w:val="000F640D"/>
    <w:rsid w:val="001516C7"/>
    <w:rsid w:val="00184AF8"/>
    <w:rsid w:val="001B63F7"/>
    <w:rsid w:val="001B7860"/>
    <w:rsid w:val="001D346F"/>
    <w:rsid w:val="00202F56"/>
    <w:rsid w:val="002A674B"/>
    <w:rsid w:val="002B1B49"/>
    <w:rsid w:val="003A3CAA"/>
    <w:rsid w:val="00401E2B"/>
    <w:rsid w:val="004203E3"/>
    <w:rsid w:val="00461A2C"/>
    <w:rsid w:val="00485044"/>
    <w:rsid w:val="004A78BD"/>
    <w:rsid w:val="004D48F7"/>
    <w:rsid w:val="004D5900"/>
    <w:rsid w:val="005718B0"/>
    <w:rsid w:val="005D2D13"/>
    <w:rsid w:val="005F49F7"/>
    <w:rsid w:val="0061707C"/>
    <w:rsid w:val="00621DE9"/>
    <w:rsid w:val="00626046"/>
    <w:rsid w:val="0063377D"/>
    <w:rsid w:val="006813FD"/>
    <w:rsid w:val="00684724"/>
    <w:rsid w:val="006A560A"/>
    <w:rsid w:val="006B3408"/>
    <w:rsid w:val="00794A5B"/>
    <w:rsid w:val="00797DFA"/>
    <w:rsid w:val="007D2F5E"/>
    <w:rsid w:val="007D40F9"/>
    <w:rsid w:val="007E3DC2"/>
    <w:rsid w:val="0083447E"/>
    <w:rsid w:val="008E2770"/>
    <w:rsid w:val="00954A6D"/>
    <w:rsid w:val="00984CA2"/>
    <w:rsid w:val="009E30A9"/>
    <w:rsid w:val="00A12F27"/>
    <w:rsid w:val="00A159C3"/>
    <w:rsid w:val="00A34BD9"/>
    <w:rsid w:val="00A549CB"/>
    <w:rsid w:val="00A75ED8"/>
    <w:rsid w:val="00A83B12"/>
    <w:rsid w:val="00AC2293"/>
    <w:rsid w:val="00B13268"/>
    <w:rsid w:val="00B37884"/>
    <w:rsid w:val="00B41DD8"/>
    <w:rsid w:val="00B81556"/>
    <w:rsid w:val="00BD5CA7"/>
    <w:rsid w:val="00BD7AE1"/>
    <w:rsid w:val="00BE64AE"/>
    <w:rsid w:val="00C25D39"/>
    <w:rsid w:val="00C8156E"/>
    <w:rsid w:val="00C87F90"/>
    <w:rsid w:val="00C913F3"/>
    <w:rsid w:val="00CB3E95"/>
    <w:rsid w:val="00CC27B7"/>
    <w:rsid w:val="00CD23AF"/>
    <w:rsid w:val="00D407EC"/>
    <w:rsid w:val="00D54326"/>
    <w:rsid w:val="00D5667E"/>
    <w:rsid w:val="00D90F12"/>
    <w:rsid w:val="00DE433B"/>
    <w:rsid w:val="00E0493E"/>
    <w:rsid w:val="00E23138"/>
    <w:rsid w:val="00E33F71"/>
    <w:rsid w:val="00E826FE"/>
    <w:rsid w:val="00F04326"/>
    <w:rsid w:val="00F2205C"/>
    <w:rsid w:val="00F45F5C"/>
    <w:rsid w:val="00F572D3"/>
    <w:rsid w:val="00F77371"/>
    <w:rsid w:val="00F84074"/>
    <w:rsid w:val="00F857B3"/>
    <w:rsid w:val="00F9731E"/>
    <w:rsid w:val="00FA21D7"/>
    <w:rsid w:val="00FB74BD"/>
    <w:rsid w:val="00FD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70DE4B"/>
  <w15:docId w15:val="{CDD334EA-AA1B-4865-B77C-5A3327CC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F27"/>
    <w:pPr>
      <w:spacing w:after="200" w:line="276" w:lineRule="auto"/>
    </w:pPr>
    <w:rPr>
      <w:rFonts w:ascii="Calibri" w:hAnsi="Calibri"/>
      <w:sz w:val="22"/>
      <w:szCs w:val="22"/>
      <w:lang w:val="uk-UA" w:eastAsia="en-US"/>
    </w:rPr>
  </w:style>
  <w:style w:type="paragraph" w:styleId="1">
    <w:name w:val="heading 1"/>
    <w:basedOn w:val="a"/>
    <w:next w:val="a"/>
    <w:link w:val="10"/>
    <w:qFormat/>
    <w:locked/>
    <w:rsid w:val="00C913F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13268"/>
    <w:pPr>
      <w:ind w:left="720"/>
      <w:contextualSpacing/>
    </w:pPr>
  </w:style>
  <w:style w:type="paragraph" w:styleId="a4">
    <w:name w:val="Balloon Text"/>
    <w:basedOn w:val="a"/>
    <w:link w:val="a5"/>
    <w:uiPriority w:val="99"/>
    <w:semiHidden/>
    <w:rsid w:val="00B13268"/>
    <w:pPr>
      <w:spacing w:after="0" w:line="240" w:lineRule="auto"/>
    </w:pPr>
    <w:rPr>
      <w:rFonts w:ascii="Tahoma" w:hAnsi="Tahoma"/>
      <w:sz w:val="16"/>
      <w:szCs w:val="16"/>
      <w:lang w:val="ru-RU" w:eastAsia="ru-RU"/>
    </w:rPr>
  </w:style>
  <w:style w:type="character" w:customStyle="1" w:styleId="a5">
    <w:name w:val="Текст выноски Знак"/>
    <w:link w:val="a4"/>
    <w:uiPriority w:val="99"/>
    <w:semiHidden/>
    <w:locked/>
    <w:rsid w:val="00B13268"/>
    <w:rPr>
      <w:rFonts w:ascii="Tahoma" w:hAnsi="Tahoma" w:cs="Times New Roman"/>
      <w:sz w:val="16"/>
    </w:rPr>
  </w:style>
  <w:style w:type="paragraph" w:styleId="a6">
    <w:name w:val="Normal (Web)"/>
    <w:basedOn w:val="a"/>
    <w:uiPriority w:val="99"/>
    <w:semiHidden/>
    <w:unhideWhenUsed/>
    <w:rsid w:val="00CB3E95"/>
    <w:rPr>
      <w:rFonts w:ascii="Times New Roman" w:hAnsi="Times New Roman"/>
      <w:sz w:val="24"/>
      <w:szCs w:val="24"/>
    </w:rPr>
  </w:style>
  <w:style w:type="paragraph" w:styleId="a7">
    <w:name w:val="No Spacing"/>
    <w:uiPriority w:val="1"/>
    <w:qFormat/>
    <w:rsid w:val="00CB3E95"/>
    <w:rPr>
      <w:rFonts w:ascii="Calibri" w:eastAsia="Calibri" w:hAnsi="Calibri"/>
      <w:sz w:val="22"/>
      <w:szCs w:val="22"/>
      <w:lang w:eastAsia="en-US"/>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5667E"/>
    <w:pPr>
      <w:spacing w:after="0" w:line="240" w:lineRule="auto"/>
    </w:pPr>
    <w:rPr>
      <w:rFonts w:ascii="Verdana" w:hAnsi="Verdana"/>
      <w:sz w:val="20"/>
      <w:szCs w:val="20"/>
      <w:lang w:val="en-US"/>
    </w:rPr>
  </w:style>
  <w:style w:type="paragraph" w:customStyle="1" w:styleId="12">
    <w:name w:val="Без интервала1"/>
    <w:rsid w:val="00D5667E"/>
    <w:pPr>
      <w:suppressAutoHyphens/>
    </w:pPr>
    <w:rPr>
      <w:rFonts w:ascii="Calibri" w:hAnsi="Calibri" w:cs="Calibri"/>
      <w:sz w:val="22"/>
      <w:szCs w:val="22"/>
      <w:lang w:eastAsia="zh-CN"/>
    </w:rPr>
  </w:style>
  <w:style w:type="paragraph" w:styleId="a8">
    <w:name w:val="Title"/>
    <w:basedOn w:val="a"/>
    <w:next w:val="a"/>
    <w:link w:val="a9"/>
    <w:qFormat/>
    <w:locked/>
    <w:rsid w:val="00C913F3"/>
    <w:pPr>
      <w:spacing w:before="240" w:after="60"/>
      <w:jc w:val="center"/>
      <w:outlineLvl w:val="0"/>
    </w:pPr>
    <w:rPr>
      <w:rFonts w:ascii="Cambria" w:hAnsi="Cambria"/>
      <w:b/>
      <w:bCs/>
      <w:kern w:val="28"/>
      <w:sz w:val="32"/>
      <w:szCs w:val="32"/>
    </w:rPr>
  </w:style>
  <w:style w:type="character" w:customStyle="1" w:styleId="a9">
    <w:name w:val="Название Знак"/>
    <w:link w:val="a8"/>
    <w:rsid w:val="00C913F3"/>
    <w:rPr>
      <w:rFonts w:ascii="Cambria" w:eastAsia="Times New Roman" w:hAnsi="Cambria" w:cs="Times New Roman"/>
      <w:b/>
      <w:bCs/>
      <w:kern w:val="28"/>
      <w:sz w:val="32"/>
      <w:szCs w:val="32"/>
      <w:lang w:val="uk-UA" w:eastAsia="en-US"/>
    </w:rPr>
  </w:style>
  <w:style w:type="character" w:customStyle="1" w:styleId="10">
    <w:name w:val="Заголовок 1 Знак"/>
    <w:link w:val="1"/>
    <w:rsid w:val="00C913F3"/>
    <w:rPr>
      <w:rFonts w:ascii="Cambria" w:eastAsia="Times New Roman" w:hAnsi="Cambria" w:cs="Times New Roman"/>
      <w:b/>
      <w:bCs/>
      <w:kern w:val="32"/>
      <w:sz w:val="32"/>
      <w:szCs w:val="32"/>
      <w:lang w:val="uk-UA" w:eastAsia="en-US"/>
    </w:rPr>
  </w:style>
  <w:style w:type="character" w:styleId="aa">
    <w:name w:val="Emphasis"/>
    <w:qFormat/>
    <w:locked/>
    <w:rsid w:val="00C913F3"/>
    <w:rPr>
      <w:i/>
      <w:iCs/>
    </w:rPr>
  </w:style>
  <w:style w:type="table" w:styleId="ab">
    <w:name w:val="Table Grid"/>
    <w:basedOn w:val="a1"/>
    <w:locked/>
    <w:rsid w:val="00C91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rsid w:val="00984CA2"/>
    <w:pPr>
      <w:spacing w:after="120" w:line="240" w:lineRule="auto"/>
      <w:ind w:left="283"/>
    </w:pPr>
    <w:rPr>
      <w:rFonts w:ascii="Times New Roman" w:hAnsi="Times New Roman"/>
      <w:sz w:val="20"/>
      <w:szCs w:val="20"/>
      <w:lang w:val="ru-RU" w:eastAsia="ru-RU"/>
    </w:rPr>
  </w:style>
  <w:style w:type="character" w:customStyle="1" w:styleId="ad">
    <w:name w:val="Основной текст с отступом Знак"/>
    <w:basedOn w:val="a0"/>
    <w:link w:val="ac"/>
    <w:rsid w:val="00984CA2"/>
  </w:style>
  <w:style w:type="paragraph" w:customStyle="1" w:styleId="13">
    <w:name w:val="Заголовок1"/>
    <w:basedOn w:val="a"/>
    <w:next w:val="ae"/>
    <w:rsid w:val="00984CA2"/>
    <w:pPr>
      <w:keepNext/>
      <w:widowControl w:val="0"/>
      <w:snapToGrid w:val="0"/>
      <w:spacing w:before="240" w:after="120" w:line="240" w:lineRule="auto"/>
    </w:pPr>
    <w:rPr>
      <w:rFonts w:ascii="Liberation Sans" w:eastAsia="Droid Sans Fallback" w:hAnsi="Liberation Sans" w:cs="FreeSans"/>
      <w:kern w:val="1"/>
      <w:sz w:val="28"/>
      <w:szCs w:val="28"/>
      <w:lang w:val="en-US" w:eastAsia="zh-CN" w:bidi="hi-IN"/>
    </w:rPr>
  </w:style>
  <w:style w:type="paragraph" w:styleId="ae">
    <w:name w:val="Body Text"/>
    <w:basedOn w:val="a"/>
    <w:link w:val="af"/>
    <w:uiPriority w:val="99"/>
    <w:semiHidden/>
    <w:unhideWhenUsed/>
    <w:rsid w:val="00984CA2"/>
    <w:pPr>
      <w:spacing w:after="120"/>
    </w:pPr>
  </w:style>
  <w:style w:type="character" w:customStyle="1" w:styleId="af">
    <w:name w:val="Основной текст Знак"/>
    <w:link w:val="ae"/>
    <w:uiPriority w:val="99"/>
    <w:semiHidden/>
    <w:rsid w:val="00984CA2"/>
    <w:rPr>
      <w:rFonts w:ascii="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977481">
      <w:bodyDiv w:val="1"/>
      <w:marLeft w:val="0"/>
      <w:marRight w:val="0"/>
      <w:marTop w:val="0"/>
      <w:marBottom w:val="0"/>
      <w:divBdr>
        <w:top w:val="none" w:sz="0" w:space="0" w:color="auto"/>
        <w:left w:val="none" w:sz="0" w:space="0" w:color="auto"/>
        <w:bottom w:val="none" w:sz="0" w:space="0" w:color="auto"/>
        <w:right w:val="none" w:sz="0" w:space="0" w:color="auto"/>
      </w:divBdr>
    </w:div>
    <w:div w:id="159770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451</Words>
  <Characters>2575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5</cp:revision>
  <cp:lastPrinted>2023-10-17T11:12:00Z</cp:lastPrinted>
  <dcterms:created xsi:type="dcterms:W3CDTF">2023-10-10T09:43:00Z</dcterms:created>
  <dcterms:modified xsi:type="dcterms:W3CDTF">2023-10-17T11:12:00Z</dcterms:modified>
</cp:coreProperties>
</file>